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CE5B" w14:textId="540E0D72" w:rsidR="001D1361" w:rsidRPr="006A1726" w:rsidRDefault="006A1726" w:rsidP="001D1361">
      <w:pPr>
        <w:shd w:val="clear" w:color="auto" w:fill="FFFFFF"/>
        <w:spacing w:after="100" w:afterAutospacing="1" w:line="240" w:lineRule="auto"/>
        <w:ind w:left="3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</w:pPr>
      <w:r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M</w:t>
      </w:r>
      <w:r w:rsidR="001D1361"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 xml:space="preserve">aking </w:t>
      </w:r>
      <w:r w:rsidR="00070701"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a gift to the Transy</w:t>
      </w:r>
      <w:r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lvania</w:t>
      </w:r>
      <w:r w:rsidR="00070701"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 xml:space="preserve"> Pikes</w:t>
      </w:r>
      <w:r w:rsidR="001D1361"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 xml:space="preserve"> from </w:t>
      </w:r>
      <w:r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your</w:t>
      </w:r>
      <w:r w:rsidR="001D1361" w:rsidRPr="006A17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 xml:space="preserve"> traditional IRA</w:t>
      </w:r>
    </w:p>
    <w:p w14:paraId="6FB752A3" w14:textId="77777777" w:rsidR="001D1361" w:rsidRDefault="001D1361" w:rsidP="00BC5CB1">
      <w:pPr>
        <w:shd w:val="clear" w:color="auto" w:fill="FFFFFF"/>
        <w:spacing w:after="100" w:afterAutospacing="1" w:line="240" w:lineRule="auto"/>
        <w:ind w:left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F3489AA" w14:textId="6C0BA90F" w:rsidR="001D1361" w:rsidRDefault="00070701" w:rsidP="00BC5CB1">
      <w:pPr>
        <w:shd w:val="clear" w:color="auto" w:fill="FFFFFF"/>
        <w:spacing w:after="100" w:afterAutospacing="1" w:line="240" w:lineRule="auto"/>
        <w:ind w:left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Pike Alumni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who are 7</w:t>
      </w:r>
      <w:r w:rsidR="001D1361">
        <w:rPr>
          <w:rFonts w:ascii="Times New Roman" w:eastAsia="Times New Roman" w:hAnsi="Times New Roman" w:cs="Times New Roman"/>
          <w:color w:val="111111"/>
          <w:sz w:val="24"/>
          <w:szCs w:val="24"/>
        </w:rPr>
        <w:t>2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or older can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donate 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Kappa Chapter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directly from a traditional IRA, effectively lowering their adjusted gross income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14:paraId="3999B0C7" w14:textId="5EA64079" w:rsidR="00790BE9" w:rsidRDefault="00BC5CB1" w:rsidP="00BC5CB1">
      <w:pPr>
        <w:shd w:val="clear" w:color="auto" w:fill="FFFFFF"/>
        <w:spacing w:after="100" w:afterAutospacing="1" w:line="240" w:lineRule="auto"/>
        <w:ind w:left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Money from </w:t>
      </w:r>
      <w:r w:rsidR="006A1726">
        <w:rPr>
          <w:rFonts w:ascii="Times New Roman" w:eastAsia="Times New Roman" w:hAnsi="Times New Roman" w:cs="Times New Roman"/>
          <w:color w:val="111111"/>
          <w:sz w:val="24"/>
          <w:szCs w:val="24"/>
        </w:rPr>
        <w:t>your</w:t>
      </w:r>
      <w:r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individual retirement account can be donated to 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the </w:t>
      </w:r>
      <w:r w:rsidR="00790BE9" w:rsidRPr="000707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KCAA </w:t>
      </w:r>
      <w:r w:rsidR="00790BE9" w:rsidRPr="00070701">
        <w:rPr>
          <w:rStyle w:val="il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Fund</w:t>
      </w:r>
      <w:r w:rsidR="00790BE9" w:rsidRPr="000707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of Pi Kappa Alpha</w:t>
      </w:r>
      <w:r w:rsidR="00790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(KCAA = Kappa Chapter Alumni </w:t>
      </w:r>
      <w:r w:rsidR="001D1361">
        <w:rPr>
          <w:rFonts w:ascii="Times New Roman" w:hAnsi="Times New Roman" w:cs="Times New Roman"/>
          <w:sz w:val="24"/>
          <w:szCs w:val="24"/>
          <w:shd w:val="clear" w:color="auto" w:fill="FFFFFF"/>
        </w:rPr>
        <w:t>Association</w:t>
      </w:r>
      <w:r w:rsidR="00790B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DB19D04" w14:textId="563AFB95" w:rsidR="00BC5CB1" w:rsidRPr="00790BE9" w:rsidRDefault="00790BE9" w:rsidP="00BC5CB1">
      <w:pPr>
        <w:shd w:val="clear" w:color="auto" w:fill="FFFFFF"/>
        <w:spacing w:after="100" w:afterAutospacing="1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f 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you have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reached the age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(72) 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you need to take required minimum </w:t>
      </w:r>
      <w:bookmarkStart w:id="0" w:name="_Hlk87295637"/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distribution</w:t>
      </w:r>
      <w:bookmarkEnd w:id="0"/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s (RMDs) from your traditional IRAs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in 2021.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>Y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ou can a</w:t>
      </w:r>
      <w:r w:rsidR="006A1726">
        <w:rPr>
          <w:rFonts w:ascii="Times New Roman" w:eastAsia="Times New Roman" w:hAnsi="Times New Roman" w:cs="Times New Roman"/>
          <w:color w:val="111111"/>
          <w:sz w:val="24"/>
          <w:szCs w:val="24"/>
        </w:rPr>
        <w:t>lso a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void paying taxes on 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your </w:t>
      </w:r>
      <w:r w:rsidR="0007070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distribution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by donating money to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the </w:t>
      </w:r>
      <w:r w:rsidRPr="000707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KCAA </w:t>
      </w:r>
      <w:r w:rsidRPr="00070701">
        <w:rPr>
          <w:rStyle w:val="il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Fund</w:t>
      </w:r>
      <w:r w:rsidRPr="000707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of Pi Kappa Alpha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14:paraId="68A9BE30" w14:textId="3581998A" w:rsidR="00790BE9" w:rsidRDefault="00790BE9" w:rsidP="006A17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A donation from a</w:t>
      </w:r>
      <w:r w:rsidR="0007070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traditional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IRA to </w:t>
      </w:r>
      <w:bookmarkStart w:id="1" w:name="_Hlk87295808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the </w:t>
      </w:r>
      <w:r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KCAA </w:t>
      </w:r>
      <w:r w:rsidRPr="00C42116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Fund</w:t>
      </w:r>
      <w:r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 of Pi Kappa Alpha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is referred to as a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Qualified Charitable Distribution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Normally, a distribution from a traditional IRA incurs taxes since the account holder </w:t>
      </w:r>
      <w:r w:rsidR="001D136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>did not</w:t>
      </w:r>
      <w:r w:rsidR="00BC5CB1" w:rsidRPr="00790BE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pay taxes on the money when they put it into the IRA. </w:t>
      </w:r>
    </w:p>
    <w:p w14:paraId="47EC2391" w14:textId="77777777" w:rsidR="006A1726" w:rsidRPr="001D1361" w:rsidRDefault="006A1726" w:rsidP="006A17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BDB3D51" w14:textId="0A23318D" w:rsidR="00BC5CB1" w:rsidRPr="001D1361" w:rsidRDefault="00070701" w:rsidP="00BC5CB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Pike </w:t>
      </w:r>
      <w:r w:rsidR="006A172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lumni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790BE9" w:rsidRPr="001D13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 or older who </w:t>
      </w:r>
      <w:r w:rsidR="001D1361" w:rsidRPr="001D1361">
        <w:rPr>
          <w:rFonts w:ascii="Times New Roman" w:eastAsia="Times New Roman" w:hAnsi="Times New Roman" w:cs="Times New Roman"/>
          <w:sz w:val="24"/>
          <w:szCs w:val="24"/>
        </w:rPr>
        <w:t>contribute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 directly from </w:t>
      </w:r>
      <w:r w:rsidR="006A1726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 traditional IRA </w:t>
      </w:r>
      <w:r w:rsidR="00664AE4"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r w:rsidR="006A1726">
        <w:rPr>
          <w:rFonts w:ascii="Times New Roman" w:eastAsia="Times New Roman" w:hAnsi="Times New Roman" w:cs="Times New Roman"/>
          <w:color w:val="111111"/>
          <w:sz w:val="24"/>
          <w:szCs w:val="24"/>
        </w:rPr>
        <w:t>o t</w:t>
      </w:r>
      <w:r w:rsidR="00664AE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he </w:t>
      </w:r>
      <w:r w:rsidR="00664AE4"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KCAA </w:t>
      </w:r>
      <w:r w:rsidR="00664AE4" w:rsidRPr="00C42116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Fund</w:t>
      </w:r>
      <w:r w:rsidR="00664AE4"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 of Pi Kappa Alpha</w:t>
      </w:r>
      <w:r w:rsidR="00664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>can donate up to $100,000 without it being considered a taxable distribution. The deduction effectively lowers the donor's adjusted gross income (AGI).</w:t>
      </w:r>
    </w:p>
    <w:p w14:paraId="45CC9368" w14:textId="3F80C9BA" w:rsidR="00BC5CB1" w:rsidRPr="001D1361" w:rsidRDefault="00664AE4" w:rsidP="001D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note: 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Roth IRAs do not require distributions while the account holder is alive, so this provision </w:t>
      </w:r>
      <w:r w:rsidR="001D1361" w:rsidRPr="001D1361">
        <w:rPr>
          <w:rFonts w:ascii="Times New Roman" w:eastAsia="Times New Roman" w:hAnsi="Times New Roman" w:cs="Times New Roman"/>
          <w:sz w:val="24"/>
          <w:szCs w:val="24"/>
        </w:rPr>
        <w:t>does not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 work for them.</w:t>
      </w:r>
    </w:p>
    <w:p w14:paraId="63267891" w14:textId="09373516" w:rsidR="00BC5CB1" w:rsidRPr="001D1361" w:rsidRDefault="00664AE4" w:rsidP="001D1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he </w:t>
      </w:r>
      <w:r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KCAA </w:t>
      </w:r>
      <w:r w:rsidRPr="00C42116">
        <w:rPr>
          <w:rStyle w:val="il"/>
          <w:rFonts w:ascii="Times New Roman" w:hAnsi="Times New Roman" w:cs="Times New Roman"/>
          <w:sz w:val="24"/>
          <w:szCs w:val="24"/>
          <w:shd w:val="clear" w:color="auto" w:fill="FFFFFF"/>
        </w:rPr>
        <w:t>Fund</w:t>
      </w:r>
      <w:r w:rsidRPr="00C42116">
        <w:rPr>
          <w:rFonts w:ascii="Times New Roman" w:hAnsi="Times New Roman" w:cs="Times New Roman"/>
          <w:sz w:val="24"/>
          <w:szCs w:val="24"/>
          <w:shd w:val="clear" w:color="auto" w:fill="FFFFFF"/>
        </w:rPr>
        <w:t> of Pi Kappa Alpha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must receive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>donation by Dec.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31, 2021 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for the amount to be applied to </w:t>
      </w:r>
      <w:r w:rsidR="006A1726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z w:val="24"/>
          <w:szCs w:val="24"/>
        </w:rPr>
        <w:t>2021’s</w:t>
      </w:r>
      <w:r w:rsidR="00BC5CB1" w:rsidRPr="001D1361">
        <w:rPr>
          <w:rFonts w:ascii="Times New Roman" w:eastAsia="Times New Roman" w:hAnsi="Times New Roman" w:cs="Times New Roman"/>
          <w:sz w:val="24"/>
          <w:szCs w:val="24"/>
        </w:rPr>
        <w:t xml:space="preserve"> tax return. </w:t>
      </w:r>
    </w:p>
    <w:p w14:paraId="04032F17" w14:textId="394CAA81" w:rsidR="00BC5CB1" w:rsidRPr="00664AE4" w:rsidRDefault="00664AE4" w:rsidP="001D13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>Please t</w:t>
      </w:r>
      <w:r w:rsidR="00BC5CB1"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alk to your </w:t>
      </w:r>
      <w:r w:rsidR="00056775"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Financial Advisor or </w:t>
      </w:r>
      <w:r w:rsidR="001D1361"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>Tax Adviser</w:t>
      </w:r>
      <w:r w:rsidR="00BC5CB1"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about how to make this happen and be sure to leave sufficient time for the funds to reach </w:t>
      </w:r>
      <w:r w:rsidRPr="00664AE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the </w:t>
      </w:r>
      <w:r w:rsidRPr="00664A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KCAA </w:t>
      </w:r>
      <w:r w:rsidRPr="00664AE4">
        <w:rPr>
          <w:rStyle w:val="il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Fund</w:t>
      </w:r>
      <w:r w:rsidRPr="00664A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of Pi Kappa Alpha</w:t>
      </w:r>
      <w:r w:rsidR="00BC5CB1" w:rsidRPr="00664A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BC5CB1" w:rsidRPr="00664AE4" w:rsidSect="001D1361">
      <w:pgSz w:w="12240" w:h="15840"/>
      <w:pgMar w:top="1440" w:right="1440" w:bottom="1440" w:left="1440" w:header="720" w:footer="720" w:gutter="0"/>
      <w:pgBorders w:offsetFrom="page">
        <w:top w:val="thickThinSmallGap" w:sz="24" w:space="24" w:color="002060"/>
        <w:left w:val="thickThin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0ABF"/>
    <w:multiLevelType w:val="multilevel"/>
    <w:tmpl w:val="09DA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B1"/>
    <w:rsid w:val="00056775"/>
    <w:rsid w:val="00070701"/>
    <w:rsid w:val="0013347D"/>
    <w:rsid w:val="001D0CD0"/>
    <w:rsid w:val="001D1361"/>
    <w:rsid w:val="0053226E"/>
    <w:rsid w:val="00664AE4"/>
    <w:rsid w:val="006A1726"/>
    <w:rsid w:val="00790BE9"/>
    <w:rsid w:val="007A48E1"/>
    <w:rsid w:val="009E7D77"/>
    <w:rsid w:val="00AF2382"/>
    <w:rsid w:val="00B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97B1"/>
  <w15:chartTrackingRefBased/>
  <w15:docId w15:val="{B2B230AD-722B-4E6B-A0FA-72BFD58B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9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454">
              <w:marLeft w:val="0"/>
              <w:marRight w:val="0"/>
              <w:marTop w:val="0"/>
              <w:marBottom w:val="0"/>
              <w:divBdr>
                <w:top w:val="single" w:sz="6" w:space="0" w:color="E1E2E6"/>
                <w:left w:val="single" w:sz="6" w:space="0" w:color="E1E2E6"/>
                <w:bottom w:val="single" w:sz="6" w:space="0" w:color="E1E2E6"/>
                <w:right w:val="single" w:sz="6" w:space="0" w:color="E1E2E6"/>
              </w:divBdr>
              <w:divsChild>
                <w:div w:id="17660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Todd</dc:creator>
  <cp:keywords/>
  <dc:description/>
  <cp:lastModifiedBy>Bill</cp:lastModifiedBy>
  <cp:revision>2</cp:revision>
  <cp:lastPrinted>2020-12-08T23:48:00Z</cp:lastPrinted>
  <dcterms:created xsi:type="dcterms:W3CDTF">2021-11-09T01:46:00Z</dcterms:created>
  <dcterms:modified xsi:type="dcterms:W3CDTF">2021-11-09T01:46:00Z</dcterms:modified>
</cp:coreProperties>
</file>